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BE" w:rsidRPr="00125EBE" w:rsidRDefault="00F50F02" w:rsidP="00F50F02">
      <w:r>
        <w:t xml:space="preserve">                   </w:t>
      </w:r>
    </w:p>
    <w:p w:rsidR="00125EBE" w:rsidRDefault="00125EBE" w:rsidP="00125EBE">
      <w:pPr>
        <w:pStyle w:val="a3"/>
        <w:rPr>
          <w:rFonts w:ascii="Times New Roman" w:hAnsi="Times New Roman"/>
        </w:rPr>
      </w:pPr>
      <w:r w:rsidRPr="00205F0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№ 2</w:t>
      </w:r>
    </w:p>
    <w:p w:rsidR="00125EBE" w:rsidRDefault="00125EBE" w:rsidP="00125E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к приказу заведующего МКДОУ</w:t>
      </w:r>
    </w:p>
    <w:p w:rsidR="00125EBE" w:rsidRDefault="00125EBE" w:rsidP="00125E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от 15.01.2014г. № 3</w:t>
      </w:r>
    </w:p>
    <w:p w:rsidR="00125EBE" w:rsidRDefault="00125EBE" w:rsidP="00125EBE">
      <w:pPr>
        <w:ind w:firstLine="708"/>
      </w:pPr>
    </w:p>
    <w:p w:rsidR="00125EBE" w:rsidRDefault="00125EBE" w:rsidP="00125EBE">
      <w:pPr>
        <w:ind w:firstLine="708"/>
      </w:pPr>
    </w:p>
    <w:p w:rsidR="00125EBE" w:rsidRDefault="00125EBE" w:rsidP="00125EBE">
      <w:pPr>
        <w:ind w:firstLine="708"/>
      </w:pPr>
    </w:p>
    <w:p w:rsidR="00125EBE" w:rsidRDefault="00125EBE" w:rsidP="00125EBE">
      <w:pPr>
        <w:ind w:firstLine="708"/>
      </w:pPr>
    </w:p>
    <w:p w:rsidR="00125EBE" w:rsidRDefault="00125EBE" w:rsidP="00125EBE">
      <w:pPr>
        <w:ind w:firstLine="708"/>
      </w:pPr>
    </w:p>
    <w:p w:rsidR="00125EBE" w:rsidRDefault="00125EBE" w:rsidP="00125EBE">
      <w:pPr>
        <w:ind w:firstLine="708"/>
      </w:pPr>
      <w:r>
        <w:t xml:space="preserve">                                      </w:t>
      </w:r>
    </w:p>
    <w:p w:rsidR="00125EBE" w:rsidRDefault="00125EBE" w:rsidP="00125EBE">
      <w:pPr>
        <w:ind w:firstLine="708"/>
      </w:pPr>
    </w:p>
    <w:p w:rsidR="00125EBE" w:rsidRDefault="00125EBE" w:rsidP="00125EBE">
      <w:pPr>
        <w:ind w:firstLine="708"/>
        <w:rPr>
          <w:sz w:val="96"/>
        </w:rPr>
      </w:pPr>
      <w:r>
        <w:t xml:space="preserve">                                        </w:t>
      </w:r>
      <w:r>
        <w:rPr>
          <w:sz w:val="72"/>
        </w:rPr>
        <w:t>График</w:t>
      </w:r>
    </w:p>
    <w:p w:rsidR="00125EBE" w:rsidRDefault="00125EBE" w:rsidP="00125EBE">
      <w:pPr>
        <w:ind w:firstLine="708"/>
        <w:rPr>
          <w:sz w:val="28"/>
        </w:rPr>
      </w:pPr>
      <w:r>
        <w:t xml:space="preserve">  </w:t>
      </w:r>
      <w:r>
        <w:rPr>
          <w:sz w:val="28"/>
        </w:rPr>
        <w:t xml:space="preserve">          </w:t>
      </w:r>
      <w:r>
        <w:rPr>
          <w:sz w:val="36"/>
        </w:rPr>
        <w:t>приёма граждан по личным вопросам</w:t>
      </w:r>
    </w:p>
    <w:p w:rsidR="00125EBE" w:rsidRDefault="00125EBE" w:rsidP="00125EBE">
      <w:pPr>
        <w:ind w:firstLine="708"/>
        <w:rPr>
          <w:sz w:val="28"/>
        </w:rPr>
      </w:pPr>
      <w:r>
        <w:rPr>
          <w:sz w:val="28"/>
        </w:rPr>
        <w:t xml:space="preserve">   </w:t>
      </w:r>
    </w:p>
    <w:p w:rsidR="00125EBE" w:rsidRDefault="00125EBE" w:rsidP="00125EBE">
      <w:pPr>
        <w:ind w:firstLine="708"/>
        <w:rPr>
          <w:sz w:val="28"/>
        </w:rPr>
      </w:pPr>
    </w:p>
    <w:p w:rsidR="00125EBE" w:rsidRDefault="00125EBE" w:rsidP="00125EBE">
      <w:pPr>
        <w:ind w:firstLine="708"/>
        <w:rPr>
          <w:sz w:val="28"/>
        </w:rPr>
      </w:pPr>
    </w:p>
    <w:p w:rsidR="00125EBE" w:rsidRDefault="00125EBE" w:rsidP="00125EBE">
      <w:pPr>
        <w:ind w:firstLine="708"/>
        <w:rPr>
          <w:sz w:val="28"/>
        </w:rPr>
      </w:pPr>
    </w:p>
    <w:p w:rsidR="00125EBE" w:rsidRDefault="00125EBE" w:rsidP="00125EBE">
      <w:pPr>
        <w:rPr>
          <w:sz w:val="44"/>
        </w:rPr>
      </w:pPr>
      <w:r>
        <w:rPr>
          <w:sz w:val="44"/>
        </w:rPr>
        <w:t>Понедельник:          с 14.30 часов до 17.00 часов</w:t>
      </w:r>
    </w:p>
    <w:p w:rsidR="00125EBE" w:rsidRDefault="00125EBE" w:rsidP="00125EBE">
      <w:pPr>
        <w:rPr>
          <w:sz w:val="44"/>
        </w:rPr>
      </w:pPr>
      <w:r>
        <w:rPr>
          <w:sz w:val="44"/>
        </w:rPr>
        <w:t>Пятница:                  с 14.30 часов до 17.00 часов</w:t>
      </w:r>
    </w:p>
    <w:p w:rsidR="00125EBE" w:rsidRDefault="00125EBE" w:rsidP="00125EBE">
      <w:pPr>
        <w:ind w:firstLine="708"/>
        <w:rPr>
          <w:sz w:val="36"/>
        </w:rPr>
      </w:pPr>
    </w:p>
    <w:p w:rsidR="00125EBE" w:rsidRDefault="00125EBE" w:rsidP="00125EBE">
      <w:pPr>
        <w:ind w:firstLine="708"/>
        <w:rPr>
          <w:sz w:val="28"/>
        </w:rPr>
      </w:pPr>
    </w:p>
    <w:p w:rsidR="00125EBE" w:rsidRDefault="00125EBE" w:rsidP="00125EBE">
      <w:pPr>
        <w:ind w:firstLine="708"/>
      </w:pPr>
    </w:p>
    <w:p w:rsidR="00125EBE" w:rsidRDefault="00125EBE" w:rsidP="00125EBE">
      <w:pPr>
        <w:ind w:firstLine="708"/>
      </w:pPr>
    </w:p>
    <w:p w:rsidR="00125EBE" w:rsidRDefault="00125EBE" w:rsidP="00125EBE">
      <w:pPr>
        <w:ind w:firstLine="708"/>
      </w:pPr>
    </w:p>
    <w:p w:rsidR="00125EBE" w:rsidRDefault="00125EBE" w:rsidP="00125EBE">
      <w:pPr>
        <w:ind w:firstLine="708"/>
      </w:pPr>
    </w:p>
    <w:p w:rsidR="00125EBE" w:rsidRDefault="00125EBE" w:rsidP="00125EBE"/>
    <w:p w:rsidR="00125EBE" w:rsidRDefault="00125EBE" w:rsidP="00125EBE"/>
    <w:p w:rsidR="00125EBE" w:rsidRDefault="00125EBE" w:rsidP="00125EBE"/>
    <w:p w:rsidR="00125EBE" w:rsidRDefault="00125EBE" w:rsidP="00125EBE">
      <w:pPr>
        <w:ind w:left="-426" w:right="-426"/>
        <w:rPr>
          <w:sz w:val="32"/>
        </w:rPr>
      </w:pPr>
      <w:r>
        <w:rPr>
          <w:sz w:val="32"/>
        </w:rPr>
        <w:t>Заведующий МКДОУ «Гоноховский детский сад № 10«Медвежонок»»</w:t>
      </w:r>
    </w:p>
    <w:p w:rsidR="00125EBE" w:rsidRDefault="00125EBE" w:rsidP="00125EBE">
      <w:pPr>
        <w:ind w:firstLine="708"/>
        <w:rPr>
          <w:sz w:val="32"/>
        </w:rPr>
      </w:pPr>
      <w:r>
        <w:rPr>
          <w:sz w:val="32"/>
        </w:rPr>
        <w:t xml:space="preserve">                         Капытина Елена Валериевна</w:t>
      </w:r>
    </w:p>
    <w:p w:rsidR="00125EBE" w:rsidRDefault="00125EBE" w:rsidP="00125EBE">
      <w:pPr>
        <w:ind w:firstLine="708"/>
        <w:rPr>
          <w:b/>
          <w:sz w:val="28"/>
        </w:rPr>
      </w:pPr>
    </w:p>
    <w:p w:rsidR="00125EBE" w:rsidRDefault="00125EBE" w:rsidP="00125EBE"/>
    <w:p w:rsidR="00125EBE" w:rsidRPr="00125EBE" w:rsidRDefault="00125EBE" w:rsidP="00F50F02"/>
    <w:p w:rsidR="00125EBE" w:rsidRPr="00125EBE" w:rsidRDefault="00125EBE" w:rsidP="00F50F02"/>
    <w:p w:rsidR="00125EBE" w:rsidRPr="00125EBE" w:rsidRDefault="00125EBE" w:rsidP="00F50F02"/>
    <w:p w:rsidR="00125EBE" w:rsidRPr="00125EBE" w:rsidRDefault="00125EBE" w:rsidP="00F50F02"/>
    <w:p w:rsidR="00125EBE" w:rsidRPr="00125EBE" w:rsidRDefault="00125EBE" w:rsidP="00F50F02"/>
    <w:p w:rsidR="00125EBE" w:rsidRPr="00125EBE" w:rsidRDefault="00125EBE" w:rsidP="00F50F02"/>
    <w:p w:rsidR="00125EBE" w:rsidRPr="00125EBE" w:rsidRDefault="00125EBE" w:rsidP="00F50F02"/>
    <w:p w:rsidR="00125EBE" w:rsidRPr="00125EBE" w:rsidRDefault="00125EBE" w:rsidP="00F50F02"/>
    <w:p w:rsidR="00125EBE" w:rsidRPr="00125EBE" w:rsidRDefault="00125EBE" w:rsidP="00F50F02"/>
    <w:p w:rsidR="00125EBE" w:rsidRPr="00125EBE" w:rsidRDefault="00125EBE" w:rsidP="00F50F02"/>
    <w:p w:rsidR="00125EBE" w:rsidRPr="00125EBE" w:rsidRDefault="00125EBE" w:rsidP="00F50F02"/>
    <w:p w:rsidR="00125EBE" w:rsidRPr="00125EBE" w:rsidRDefault="00125EBE" w:rsidP="00F50F02"/>
    <w:p w:rsidR="00125EBE" w:rsidRPr="00125EBE" w:rsidRDefault="00125EBE" w:rsidP="00F50F02"/>
    <w:p w:rsidR="00125EBE" w:rsidRPr="00125EBE" w:rsidRDefault="00125EBE" w:rsidP="00F50F02"/>
    <w:p w:rsidR="00125EBE" w:rsidRPr="00125EBE" w:rsidRDefault="00125EBE" w:rsidP="00F50F02"/>
    <w:p w:rsidR="00125EBE" w:rsidRPr="00125EBE" w:rsidRDefault="00125EBE" w:rsidP="00F50F02"/>
    <w:p w:rsidR="00125EBE" w:rsidRPr="00125EBE" w:rsidRDefault="00125EBE" w:rsidP="00F50F02"/>
    <w:p w:rsidR="00125EBE" w:rsidRPr="00125EBE" w:rsidRDefault="00125EBE" w:rsidP="00F50F02"/>
    <w:p w:rsidR="00F50F02" w:rsidRDefault="00125EBE" w:rsidP="00F50F02">
      <w:pPr>
        <w:pStyle w:val="a3"/>
        <w:rPr>
          <w:rFonts w:ascii="Times New Roman" w:hAnsi="Times New Roman"/>
        </w:rPr>
      </w:pPr>
      <w:r w:rsidRPr="00125E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F50F02">
        <w:rPr>
          <w:rFonts w:ascii="Times New Roman" w:hAnsi="Times New Roman"/>
        </w:rPr>
        <w:t xml:space="preserve"> Приложение № 1</w:t>
      </w:r>
    </w:p>
    <w:p w:rsidR="00F50F02" w:rsidRDefault="00F50F02" w:rsidP="00F50F0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к приказу заведующего МКДОУ</w:t>
      </w:r>
    </w:p>
    <w:p w:rsidR="00F50F02" w:rsidRDefault="00F50F02" w:rsidP="00F50F0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от 15.01.2014г. № 3</w:t>
      </w:r>
    </w:p>
    <w:p w:rsidR="00F50F02" w:rsidRDefault="00F50F02" w:rsidP="00F50F02">
      <w:pPr>
        <w:pStyle w:val="a3"/>
        <w:rPr>
          <w:rFonts w:ascii="Times New Roman" w:hAnsi="Times New Roman"/>
        </w:rPr>
      </w:pPr>
    </w:p>
    <w:p w:rsidR="00F50F02" w:rsidRDefault="00F50F02" w:rsidP="00F50F02">
      <w:pPr>
        <w:pStyle w:val="a3"/>
        <w:rPr>
          <w:rFonts w:ascii="Times New Roman" w:hAnsi="Times New Roman"/>
        </w:rPr>
      </w:pPr>
    </w:p>
    <w:p w:rsidR="00F50F02" w:rsidRDefault="00F50F02" w:rsidP="00F50F02">
      <w:pPr>
        <w:pStyle w:val="a3"/>
        <w:rPr>
          <w:rFonts w:ascii="Times New Roman" w:hAnsi="Times New Roman"/>
        </w:rPr>
      </w:pPr>
    </w:p>
    <w:p w:rsidR="00F50F02" w:rsidRDefault="00F50F02" w:rsidP="00F50F02">
      <w:pPr>
        <w:pStyle w:val="a3"/>
        <w:rPr>
          <w:rFonts w:ascii="Times New Roman" w:hAnsi="Times New Roman"/>
          <w:sz w:val="24"/>
          <w:szCs w:val="24"/>
        </w:rPr>
      </w:pPr>
    </w:p>
    <w:p w:rsidR="00F50F02" w:rsidRDefault="00F50F02" w:rsidP="00F50F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F50F02" w:rsidRDefault="00F50F02" w:rsidP="00F50F02">
      <w:pPr>
        <w:pStyle w:val="a3"/>
        <w:rPr>
          <w:rFonts w:ascii="Times New Roman" w:hAnsi="Times New Roman"/>
          <w:sz w:val="24"/>
          <w:szCs w:val="24"/>
        </w:rPr>
      </w:pPr>
    </w:p>
    <w:p w:rsidR="00F50F02" w:rsidRDefault="00F50F02" w:rsidP="00F50F02">
      <w:pPr>
        <w:pStyle w:val="a3"/>
        <w:tabs>
          <w:tab w:val="left" w:pos="4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                                    Состав комиссии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205F02" w:rsidRPr="00205F0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Cs w:val="28"/>
        </w:rPr>
        <w:t>по урегулированию споров и работе с официальными жалобами  граждан</w:t>
      </w:r>
      <w:r>
        <w:rPr>
          <w:rFonts w:ascii="Times New Roman" w:hAnsi="Times New Roman"/>
          <w:sz w:val="24"/>
          <w:szCs w:val="24"/>
        </w:rPr>
        <w:t xml:space="preserve"> МКДОУ «Гоноховский детский сад № 10 «Медвежонок»» Завьяловского района Алтайского края</w:t>
      </w:r>
    </w:p>
    <w:p w:rsidR="00F50F02" w:rsidRDefault="00F50F02" w:rsidP="00F50F02">
      <w:pPr>
        <w:pStyle w:val="a3"/>
        <w:rPr>
          <w:rFonts w:ascii="Times New Roman" w:hAnsi="Times New Roman"/>
          <w:sz w:val="24"/>
          <w:szCs w:val="24"/>
        </w:rPr>
      </w:pPr>
    </w:p>
    <w:p w:rsidR="00F50F02" w:rsidRDefault="00F50F02" w:rsidP="00F50F02">
      <w:pPr>
        <w:pStyle w:val="a3"/>
        <w:rPr>
          <w:rFonts w:ascii="Times New Roman" w:hAnsi="Times New Roman"/>
          <w:sz w:val="24"/>
          <w:szCs w:val="24"/>
        </w:rPr>
      </w:pPr>
    </w:p>
    <w:p w:rsidR="00F50F02" w:rsidRDefault="00F50F02" w:rsidP="00F50F02">
      <w:pPr>
        <w:pStyle w:val="a3"/>
        <w:rPr>
          <w:rFonts w:ascii="Times New Roman" w:hAnsi="Times New Roman"/>
          <w:sz w:val="24"/>
          <w:szCs w:val="24"/>
        </w:rPr>
      </w:pPr>
    </w:p>
    <w:p w:rsidR="00F50F02" w:rsidRDefault="00F50F02" w:rsidP="00F50F02">
      <w:pPr>
        <w:pStyle w:val="a3"/>
        <w:rPr>
          <w:rFonts w:ascii="Times New Roman" w:hAnsi="Times New Roman"/>
          <w:sz w:val="24"/>
          <w:szCs w:val="24"/>
        </w:rPr>
      </w:pPr>
    </w:p>
    <w:p w:rsidR="00F50F02" w:rsidRDefault="00F50F02" w:rsidP="00F50F02">
      <w:pPr>
        <w:pStyle w:val="a3"/>
        <w:ind w:right="-426"/>
        <w:rPr>
          <w:rFonts w:ascii="Times New Roman" w:hAnsi="Times New Roman"/>
          <w:sz w:val="24"/>
          <w:szCs w:val="24"/>
        </w:rPr>
      </w:pPr>
    </w:p>
    <w:p w:rsidR="00F50F02" w:rsidRDefault="00F50F02" w:rsidP="00F50F02">
      <w:pPr>
        <w:pStyle w:val="a3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 </w:t>
      </w:r>
      <w:proofErr w:type="spellStart"/>
      <w:r>
        <w:rPr>
          <w:rFonts w:ascii="Times New Roman" w:hAnsi="Times New Roman"/>
          <w:sz w:val="24"/>
          <w:szCs w:val="24"/>
        </w:rPr>
        <w:t>Боркова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родитель,  член Управляющего Совета ДОУ</w:t>
      </w:r>
    </w:p>
    <w:p w:rsidR="00F50F02" w:rsidRDefault="00F50F02" w:rsidP="00F50F02">
      <w:pPr>
        <w:pStyle w:val="a3"/>
        <w:ind w:right="-426"/>
        <w:rPr>
          <w:rFonts w:ascii="Times New Roman" w:hAnsi="Times New Roman"/>
          <w:sz w:val="24"/>
          <w:szCs w:val="24"/>
        </w:rPr>
      </w:pPr>
    </w:p>
    <w:p w:rsidR="00F50F02" w:rsidRDefault="00F50F02" w:rsidP="00F50F02">
      <w:pPr>
        <w:pStyle w:val="a3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  Капытина Е.В., </w:t>
      </w:r>
      <w:proofErr w:type="gramStart"/>
      <w:r>
        <w:rPr>
          <w:rFonts w:ascii="Times New Roman" w:hAnsi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сада,</w:t>
      </w:r>
    </w:p>
    <w:p w:rsidR="00F50F02" w:rsidRDefault="00F50F02" w:rsidP="00F50F02">
      <w:pPr>
        <w:pStyle w:val="a3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Кочегарова Е.Г., председатель профкома детского сада,</w:t>
      </w:r>
    </w:p>
    <w:p w:rsidR="00F50F02" w:rsidRDefault="00F50F02" w:rsidP="00F50F02">
      <w:pPr>
        <w:pStyle w:val="a3"/>
        <w:ind w:righ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Попова Ю.А., родитель, член Управляющего Совета ДОУ</w:t>
      </w:r>
    </w:p>
    <w:p w:rsidR="00F50F02" w:rsidRDefault="00F50F02" w:rsidP="00F50F02"/>
    <w:p w:rsidR="00F50F02" w:rsidRDefault="00F50F02" w:rsidP="00F50F02"/>
    <w:p w:rsidR="00F50F02" w:rsidRDefault="00F50F02" w:rsidP="00F50F02"/>
    <w:p w:rsidR="00F50F02" w:rsidRDefault="00F50F02" w:rsidP="00F50F02"/>
    <w:p w:rsidR="00F50F02" w:rsidRDefault="00F50F02" w:rsidP="00F50F02"/>
    <w:p w:rsidR="00F50F02" w:rsidRDefault="00F50F02" w:rsidP="00F50F02"/>
    <w:p w:rsidR="00F50F02" w:rsidRDefault="00F50F02" w:rsidP="00F50F02"/>
    <w:p w:rsidR="00F50F02" w:rsidRDefault="00F50F02" w:rsidP="00F50F02"/>
    <w:p w:rsidR="00F50F02" w:rsidRDefault="00F50F02" w:rsidP="00F50F02"/>
    <w:p w:rsidR="00F50F02" w:rsidRDefault="00F50F02" w:rsidP="00F50F02"/>
    <w:p w:rsidR="00F50F02" w:rsidRDefault="00F50F02" w:rsidP="00F50F02"/>
    <w:p w:rsidR="00F50F02" w:rsidRDefault="00F50F02" w:rsidP="00F50F02"/>
    <w:p w:rsidR="00F50F02" w:rsidRDefault="00F50F02" w:rsidP="00F50F02"/>
    <w:p w:rsidR="00F50F02" w:rsidRDefault="00F50F02" w:rsidP="00F50F02"/>
    <w:p w:rsidR="00F50F02" w:rsidRDefault="00F50F02" w:rsidP="00F50F02"/>
    <w:p w:rsidR="00F50F02" w:rsidRDefault="00F50F02" w:rsidP="00F50F02"/>
    <w:p w:rsidR="00F50F02" w:rsidRDefault="00F50F02" w:rsidP="00F50F02">
      <w:pPr>
        <w:ind w:firstLine="708"/>
      </w:pPr>
    </w:p>
    <w:p w:rsidR="00F50F02" w:rsidRDefault="00F50F02" w:rsidP="00F50F02">
      <w:pPr>
        <w:ind w:firstLine="708"/>
      </w:pPr>
    </w:p>
    <w:p w:rsidR="00F50F02" w:rsidRDefault="00F50F02" w:rsidP="00F50F02">
      <w:pPr>
        <w:ind w:firstLine="708"/>
      </w:pPr>
    </w:p>
    <w:p w:rsidR="00F50F02" w:rsidRDefault="00F50F02" w:rsidP="00F50F02">
      <w:pPr>
        <w:ind w:firstLine="708"/>
      </w:pPr>
    </w:p>
    <w:p w:rsidR="00F50F02" w:rsidRDefault="00F50F02" w:rsidP="00F50F02">
      <w:pPr>
        <w:ind w:firstLine="708"/>
      </w:pPr>
    </w:p>
    <w:p w:rsidR="00F50F02" w:rsidRDefault="00F50F02" w:rsidP="00F50F02">
      <w:pPr>
        <w:ind w:firstLine="708"/>
      </w:pPr>
    </w:p>
    <w:p w:rsidR="00F50F02" w:rsidRDefault="00F50F02" w:rsidP="00F50F02">
      <w:pPr>
        <w:ind w:firstLine="708"/>
      </w:pPr>
    </w:p>
    <w:p w:rsidR="00F50F02" w:rsidRDefault="00F50F02" w:rsidP="00F50F02">
      <w:pPr>
        <w:ind w:firstLine="708"/>
      </w:pPr>
    </w:p>
    <w:p w:rsidR="00F50F02" w:rsidRDefault="00F50F02" w:rsidP="00F50F02">
      <w:pPr>
        <w:ind w:firstLine="708"/>
      </w:pPr>
    </w:p>
    <w:p w:rsidR="00F50F02" w:rsidRDefault="00F50F02" w:rsidP="00F50F02">
      <w:pPr>
        <w:ind w:firstLine="708"/>
      </w:pPr>
    </w:p>
    <w:p w:rsidR="00F50F02" w:rsidRDefault="00F50F02" w:rsidP="00F50F02">
      <w:pPr>
        <w:ind w:firstLine="708"/>
      </w:pPr>
    </w:p>
    <w:p w:rsidR="00F50F02" w:rsidRDefault="00F50F02" w:rsidP="00F50F02">
      <w:pPr>
        <w:ind w:firstLine="708"/>
      </w:pPr>
    </w:p>
    <w:p w:rsidR="00F50F02" w:rsidRDefault="00F50F02" w:rsidP="00F50F02">
      <w:pPr>
        <w:ind w:firstLine="708"/>
      </w:pPr>
    </w:p>
    <w:p w:rsidR="00F50F02" w:rsidRDefault="00F50F02" w:rsidP="00F50F02">
      <w:pPr>
        <w:ind w:firstLine="708"/>
      </w:pPr>
    </w:p>
    <w:p w:rsidR="00F50F02" w:rsidRDefault="00F50F02" w:rsidP="00F50F02">
      <w:pPr>
        <w:pStyle w:val="a3"/>
        <w:rPr>
          <w:rFonts w:ascii="Times New Roman" w:hAnsi="Times New Roman"/>
        </w:rPr>
      </w:pPr>
    </w:p>
    <w:p w:rsidR="00F50F02" w:rsidRDefault="00F50F02" w:rsidP="00F50F0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</w:p>
    <w:p w:rsidR="00F50F02" w:rsidRDefault="00F50F02" w:rsidP="00F50F02">
      <w:pPr>
        <w:pStyle w:val="a3"/>
        <w:rPr>
          <w:rFonts w:ascii="Times New Roman" w:hAnsi="Times New Roman"/>
        </w:rPr>
      </w:pPr>
    </w:p>
    <w:p w:rsidR="00F50F02" w:rsidRDefault="00F50F02" w:rsidP="00F50F02">
      <w:pPr>
        <w:pStyle w:val="a3"/>
        <w:rPr>
          <w:rFonts w:ascii="Times New Roman" w:hAnsi="Times New Roman"/>
        </w:rPr>
      </w:pPr>
    </w:p>
    <w:p w:rsidR="00125EBE" w:rsidRDefault="00125EBE" w:rsidP="00125EBE">
      <w:pPr>
        <w:jc w:val="center"/>
      </w:pPr>
      <w:r>
        <w:rPr>
          <w:rFonts w:cs="Calibri"/>
          <w:bCs/>
        </w:rPr>
        <w:t>Муниципальное казённое дошкольное образовательное учреждение</w:t>
      </w:r>
    </w:p>
    <w:p w:rsidR="00125EBE" w:rsidRDefault="00125EBE" w:rsidP="00125EBE">
      <w:pPr>
        <w:autoSpaceDE w:val="0"/>
        <w:autoSpaceDN w:val="0"/>
        <w:adjustRightInd w:val="0"/>
        <w:jc w:val="center"/>
        <w:rPr>
          <w:rFonts w:cs="Calibri"/>
          <w:bCs/>
        </w:rPr>
      </w:pPr>
      <w:r>
        <w:rPr>
          <w:rFonts w:cs="Calibri"/>
          <w:bCs/>
        </w:rPr>
        <w:t>«Гоноховский детский сад № 10 «Медвежонок»»</w:t>
      </w:r>
    </w:p>
    <w:p w:rsidR="00125EBE" w:rsidRDefault="00125EBE" w:rsidP="00125EBE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bCs/>
        </w:rPr>
        <w:t>Завьяловского района Алтайского края</w:t>
      </w:r>
    </w:p>
    <w:p w:rsidR="00125EBE" w:rsidRDefault="00125EBE" w:rsidP="00125EBE">
      <w:pPr>
        <w:autoSpaceDE w:val="0"/>
        <w:autoSpaceDN w:val="0"/>
        <w:adjustRightInd w:val="0"/>
        <w:jc w:val="center"/>
        <w:rPr>
          <w:rFonts w:cs="Calibri"/>
        </w:rPr>
      </w:pPr>
    </w:p>
    <w:p w:rsidR="00125EBE" w:rsidRDefault="00125EBE" w:rsidP="00125EBE">
      <w:pPr>
        <w:autoSpaceDE w:val="0"/>
        <w:autoSpaceDN w:val="0"/>
        <w:adjustRightInd w:val="0"/>
        <w:jc w:val="center"/>
        <w:rPr>
          <w:rFonts w:cs="Calibri"/>
        </w:rPr>
      </w:pPr>
    </w:p>
    <w:p w:rsidR="00125EBE" w:rsidRDefault="00125EBE" w:rsidP="00125EBE">
      <w:pPr>
        <w:autoSpaceDE w:val="0"/>
        <w:autoSpaceDN w:val="0"/>
        <w:adjustRightInd w:val="0"/>
        <w:jc w:val="center"/>
        <w:rPr>
          <w:rFonts w:cs="Calibri"/>
        </w:rPr>
      </w:pPr>
    </w:p>
    <w:p w:rsidR="00125EBE" w:rsidRDefault="00125EBE" w:rsidP="00125EBE">
      <w:pPr>
        <w:autoSpaceDE w:val="0"/>
        <w:autoSpaceDN w:val="0"/>
        <w:adjustRightInd w:val="0"/>
        <w:rPr>
          <w:rFonts w:cs="Calibri"/>
        </w:rPr>
      </w:pPr>
    </w:p>
    <w:p w:rsidR="00125EBE" w:rsidRDefault="00125EBE" w:rsidP="00125EBE">
      <w:pPr>
        <w:autoSpaceDE w:val="0"/>
        <w:autoSpaceDN w:val="0"/>
        <w:adjustRightInd w:val="0"/>
        <w:rPr>
          <w:rFonts w:cs="Calibri"/>
        </w:rPr>
      </w:pPr>
    </w:p>
    <w:p w:rsidR="00125EBE" w:rsidRDefault="00125EBE" w:rsidP="00125EB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              </w:t>
      </w:r>
      <w:r>
        <w:rPr>
          <w:rFonts w:cs="Calibri"/>
          <w:b/>
          <w:sz w:val="32"/>
          <w:szCs w:val="32"/>
        </w:rPr>
        <w:t>Приказ</w:t>
      </w:r>
      <w:r>
        <w:rPr>
          <w:rFonts w:cs="Calibri"/>
          <w:sz w:val="32"/>
          <w:szCs w:val="32"/>
        </w:rPr>
        <w:t xml:space="preserve"> </w:t>
      </w:r>
    </w:p>
    <w:p w:rsidR="00125EBE" w:rsidRDefault="00125EBE" w:rsidP="00125EBE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      </w:t>
      </w:r>
    </w:p>
    <w:p w:rsidR="00125EBE" w:rsidRDefault="00125EBE" w:rsidP="00125EBE">
      <w:pPr>
        <w:autoSpaceDE w:val="0"/>
        <w:autoSpaceDN w:val="0"/>
        <w:adjustRightInd w:val="0"/>
        <w:rPr>
          <w:rFonts w:cs="Calibri"/>
          <w:b/>
          <w:sz w:val="32"/>
          <w:szCs w:val="32"/>
        </w:rPr>
      </w:pPr>
      <w:r>
        <w:rPr>
          <w:rFonts w:cs="Calibri"/>
          <w:sz w:val="22"/>
          <w:szCs w:val="22"/>
        </w:rPr>
        <w:t xml:space="preserve">                                                                    с.Гонохово</w:t>
      </w:r>
      <w:r>
        <w:rPr>
          <w:rFonts w:cs="Calibri"/>
          <w:b/>
          <w:sz w:val="32"/>
          <w:szCs w:val="32"/>
        </w:rPr>
        <w:t xml:space="preserve"> </w:t>
      </w:r>
    </w:p>
    <w:p w:rsidR="00125EBE" w:rsidRDefault="00125EBE" w:rsidP="00125EBE">
      <w:pPr>
        <w:autoSpaceDE w:val="0"/>
        <w:autoSpaceDN w:val="0"/>
        <w:adjustRightInd w:val="0"/>
        <w:jc w:val="center"/>
        <w:rPr>
          <w:rFonts w:cs="Calibri"/>
        </w:rPr>
      </w:pPr>
    </w:p>
    <w:p w:rsidR="00125EBE" w:rsidRDefault="00125EBE" w:rsidP="00125EBE">
      <w:pPr>
        <w:tabs>
          <w:tab w:val="right" w:pos="9355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от  15.01.2014г.                                                                                       №  3</w:t>
      </w:r>
      <w:r>
        <w:rPr>
          <w:rFonts w:cs="Calibri"/>
        </w:rPr>
        <w:tab/>
      </w:r>
    </w:p>
    <w:p w:rsidR="00125EBE" w:rsidRDefault="00125EBE" w:rsidP="00125EBE">
      <w:pPr>
        <w:autoSpaceDE w:val="0"/>
        <w:autoSpaceDN w:val="0"/>
        <w:adjustRightInd w:val="0"/>
        <w:rPr>
          <w:rFonts w:cs="Calibri"/>
        </w:rPr>
      </w:pPr>
    </w:p>
    <w:p w:rsidR="00125EBE" w:rsidRDefault="00125EBE" w:rsidP="00125EBE">
      <w:pPr>
        <w:autoSpaceDE w:val="0"/>
        <w:autoSpaceDN w:val="0"/>
        <w:adjustRightInd w:val="0"/>
        <w:ind w:firstLine="540"/>
        <w:jc w:val="both"/>
      </w:pPr>
    </w:p>
    <w:p w:rsidR="00125EBE" w:rsidRDefault="00125EBE" w:rsidP="00125EBE">
      <w:pPr>
        <w:rPr>
          <w:szCs w:val="28"/>
        </w:rPr>
      </w:pPr>
      <w:r>
        <w:rPr>
          <w:szCs w:val="28"/>
        </w:rPr>
        <w:t>В целях  оперативного реагирования на обращения граждан, а также для активизации работы по информированию населения села об изменениях в системе образования и новшествах образовательной политики;  на основании приказа комитета по образованию Администрации Завьяловского района от 10.01.2014 года № 01</w:t>
      </w:r>
    </w:p>
    <w:p w:rsidR="00125EBE" w:rsidRDefault="00125EBE" w:rsidP="00125EBE">
      <w:pPr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Ы В А Ю:</w:t>
      </w:r>
    </w:p>
    <w:p w:rsidR="00125EBE" w:rsidRDefault="00125EBE" w:rsidP="00125EBE">
      <w:pPr>
        <w:rPr>
          <w:szCs w:val="28"/>
        </w:rPr>
      </w:pPr>
    </w:p>
    <w:p w:rsidR="00125EBE" w:rsidRDefault="00125EBE" w:rsidP="00125EB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Создать в муниципальном казённом образовательном учреждении «Гоноховский детский сад № 10 «Медвежонок»» общественную комиссию по урегулированию споров и работе с официальными жалобами  граждан. В состав комиссии включить представителей администрации МКДОУ, педагогических работников МКДОУ, представителей родительской общественности</w:t>
      </w:r>
      <w:r w:rsidRPr="00125EBE">
        <w:rPr>
          <w:szCs w:val="28"/>
        </w:rPr>
        <w:t xml:space="preserve"> </w:t>
      </w:r>
      <w:r>
        <w:rPr>
          <w:szCs w:val="28"/>
        </w:rPr>
        <w:t>(приложение № 1).</w:t>
      </w:r>
    </w:p>
    <w:p w:rsidR="00125EBE" w:rsidRDefault="00125EBE" w:rsidP="00125EB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график личного  приема граждан  заведующим МКДОУ (приложение  № 2).</w:t>
      </w:r>
    </w:p>
    <w:p w:rsidR="00125EBE" w:rsidRDefault="00125EBE" w:rsidP="00125EBE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Разместить график</w:t>
      </w:r>
      <w:proofErr w:type="gramEnd"/>
      <w:r>
        <w:rPr>
          <w:szCs w:val="28"/>
        </w:rPr>
        <w:t xml:space="preserve"> приема граждан на информационном стенде и сайте МКДОУ.</w:t>
      </w:r>
    </w:p>
    <w:p w:rsidR="00125EBE" w:rsidRDefault="00125EBE" w:rsidP="00125EBE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 приказа оставляю за собой.</w:t>
      </w:r>
    </w:p>
    <w:p w:rsidR="00125EBE" w:rsidRDefault="00125EBE" w:rsidP="00125EBE">
      <w:pPr>
        <w:jc w:val="both"/>
        <w:rPr>
          <w:szCs w:val="28"/>
        </w:rPr>
      </w:pPr>
    </w:p>
    <w:p w:rsidR="00125EBE" w:rsidRDefault="00125EBE" w:rsidP="00125EBE">
      <w:pPr>
        <w:jc w:val="both"/>
        <w:rPr>
          <w:szCs w:val="28"/>
        </w:rPr>
      </w:pPr>
    </w:p>
    <w:p w:rsidR="00125EBE" w:rsidRDefault="00125EBE" w:rsidP="00125EBE">
      <w:pPr>
        <w:jc w:val="both"/>
        <w:rPr>
          <w:szCs w:val="28"/>
        </w:rPr>
      </w:pPr>
    </w:p>
    <w:p w:rsidR="00125EBE" w:rsidRDefault="00125EBE" w:rsidP="00125EBE">
      <w:pPr>
        <w:jc w:val="both"/>
        <w:rPr>
          <w:szCs w:val="28"/>
        </w:rPr>
      </w:pPr>
    </w:p>
    <w:p w:rsidR="00125EBE" w:rsidRDefault="00125EBE" w:rsidP="00125EBE">
      <w:pPr>
        <w:jc w:val="both"/>
        <w:rPr>
          <w:szCs w:val="28"/>
        </w:rPr>
      </w:pPr>
    </w:p>
    <w:p w:rsidR="00125EBE" w:rsidRDefault="00125EBE" w:rsidP="00125EBE">
      <w:pPr>
        <w:jc w:val="both"/>
        <w:rPr>
          <w:szCs w:val="28"/>
        </w:rPr>
      </w:pPr>
    </w:p>
    <w:p w:rsidR="00125EBE" w:rsidRDefault="00125EBE" w:rsidP="00125EBE">
      <w:pPr>
        <w:jc w:val="both"/>
        <w:rPr>
          <w:szCs w:val="28"/>
        </w:rPr>
      </w:pPr>
    </w:p>
    <w:p w:rsidR="00125EBE" w:rsidRDefault="00125EBE" w:rsidP="00125EBE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Заведующий</w:t>
      </w:r>
      <w:proofErr w:type="gramEnd"/>
      <w:r>
        <w:rPr>
          <w:szCs w:val="28"/>
        </w:rPr>
        <w:t xml:space="preserve"> детского сада                                                                                Е.В.Капытина</w:t>
      </w:r>
    </w:p>
    <w:p w:rsidR="00125EBE" w:rsidRDefault="00125EBE" w:rsidP="00125EBE">
      <w:pPr>
        <w:jc w:val="both"/>
        <w:rPr>
          <w:szCs w:val="28"/>
        </w:rPr>
      </w:pPr>
    </w:p>
    <w:p w:rsidR="00125EBE" w:rsidRDefault="00125EBE" w:rsidP="00125EBE">
      <w:pPr>
        <w:rPr>
          <w:szCs w:val="28"/>
        </w:rPr>
      </w:pPr>
    </w:p>
    <w:p w:rsidR="00125EBE" w:rsidRDefault="00125EBE" w:rsidP="00125EBE">
      <w:pPr>
        <w:rPr>
          <w:sz w:val="28"/>
          <w:szCs w:val="28"/>
        </w:rPr>
      </w:pPr>
    </w:p>
    <w:p w:rsidR="00125EBE" w:rsidRDefault="00125EBE" w:rsidP="00125EBE">
      <w:pPr>
        <w:rPr>
          <w:sz w:val="28"/>
          <w:szCs w:val="28"/>
        </w:rPr>
      </w:pPr>
    </w:p>
    <w:p w:rsidR="00125EBE" w:rsidRDefault="00125EBE" w:rsidP="00125E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EBE" w:rsidRDefault="00125EBE" w:rsidP="00125EBE">
      <w:pPr>
        <w:rPr>
          <w:sz w:val="28"/>
          <w:szCs w:val="28"/>
        </w:rPr>
      </w:pPr>
    </w:p>
    <w:p w:rsidR="00125EBE" w:rsidRDefault="00125EBE" w:rsidP="00125EBE"/>
    <w:p w:rsidR="00125EBE" w:rsidRDefault="00125EBE" w:rsidP="00125EBE"/>
    <w:p w:rsidR="00F50F02" w:rsidRDefault="00F50F02" w:rsidP="00125EBE">
      <w:pPr>
        <w:pStyle w:val="a3"/>
        <w:rPr>
          <w:b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</w:p>
    <w:p w:rsidR="001E2EAD" w:rsidRDefault="001E2EAD"/>
    <w:sectPr w:rsidR="001E2EAD" w:rsidSect="00F50F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49B"/>
    <w:multiLevelType w:val="hybridMultilevel"/>
    <w:tmpl w:val="3D543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F02"/>
    <w:rsid w:val="00125EBE"/>
    <w:rsid w:val="001E2EAD"/>
    <w:rsid w:val="00205F02"/>
    <w:rsid w:val="00513228"/>
    <w:rsid w:val="007B6261"/>
    <w:rsid w:val="00853BEA"/>
    <w:rsid w:val="00C6357C"/>
    <w:rsid w:val="00F5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F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544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2014-01-22T17:44:00Z</cp:lastPrinted>
  <dcterms:created xsi:type="dcterms:W3CDTF">2014-01-22T17:40:00Z</dcterms:created>
  <dcterms:modified xsi:type="dcterms:W3CDTF">2014-01-26T09:48:00Z</dcterms:modified>
</cp:coreProperties>
</file>